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0E122D" w:rsidP="003560E2">
            <w:pPr>
              <w:spacing w:before="40"/>
              <w:rPr>
                <w:rFonts w:ascii="Arial" w:hAnsi="Arial" w:cs="Arial"/>
                <w:sz w:val="16"/>
                <w:szCs w:val="16"/>
              </w:rPr>
            </w:pPr>
            <w:r>
              <w:rPr>
                <w:rFonts w:ascii="Arial" w:hAnsi="Arial" w:cs="Arial"/>
                <w:color w:val="0000FF"/>
                <w:sz w:val="16"/>
                <w:szCs w:val="16"/>
              </w:rPr>
              <w:t>43001-318/2021</w:t>
            </w:r>
            <w:r w:rsidR="00087BA4">
              <w:rPr>
                <w:rFonts w:ascii="Arial" w:hAnsi="Arial" w:cs="Arial"/>
                <w:color w:val="0000FF"/>
                <w:sz w:val="16"/>
                <w:szCs w:val="16"/>
              </w:rPr>
              <w:t>-03</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0E122D" w:rsidP="003560E2">
            <w:pPr>
              <w:spacing w:before="40"/>
              <w:rPr>
                <w:rFonts w:ascii="Arial" w:hAnsi="Arial" w:cs="Arial"/>
                <w:sz w:val="16"/>
                <w:szCs w:val="16"/>
              </w:rPr>
            </w:pPr>
            <w:r>
              <w:rPr>
                <w:rFonts w:ascii="Arial" w:hAnsi="Arial" w:cs="Arial"/>
                <w:color w:val="0000FF"/>
                <w:sz w:val="16"/>
                <w:szCs w:val="16"/>
              </w:rPr>
              <w:t>D-86/21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087BA4" w:rsidP="003560E2">
            <w:pPr>
              <w:spacing w:before="40"/>
              <w:rPr>
                <w:rFonts w:ascii="Arial" w:hAnsi="Arial" w:cs="Arial"/>
                <w:sz w:val="16"/>
                <w:szCs w:val="16"/>
              </w:rPr>
            </w:pPr>
            <w:r>
              <w:rPr>
                <w:rFonts w:ascii="Arial" w:hAnsi="Arial" w:cs="Arial"/>
                <w:color w:val="0000FF"/>
                <w:sz w:val="16"/>
                <w:szCs w:val="16"/>
              </w:rPr>
              <w:t>09</w:t>
            </w:r>
            <w:r w:rsidR="0038116A">
              <w:rPr>
                <w:rFonts w:ascii="Arial" w:hAnsi="Arial" w:cs="Arial"/>
                <w:color w:val="0000FF"/>
                <w:sz w:val="16"/>
                <w:szCs w:val="16"/>
              </w:rPr>
              <w:t>.08</w:t>
            </w:r>
            <w:r w:rsidR="000E122D">
              <w:rPr>
                <w:rFonts w:ascii="Arial" w:hAnsi="Arial" w:cs="Arial"/>
                <w:color w:val="0000FF"/>
                <w:sz w:val="16"/>
                <w:szCs w:val="16"/>
              </w:rPr>
              <w:t>.2021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0E122D" w:rsidP="003560E2">
            <w:pPr>
              <w:spacing w:before="40"/>
              <w:rPr>
                <w:rFonts w:ascii="Arial" w:hAnsi="Arial" w:cs="Arial"/>
                <w:sz w:val="16"/>
                <w:szCs w:val="16"/>
              </w:rPr>
            </w:pPr>
            <w:r>
              <w:rPr>
                <w:rFonts w:ascii="Arial" w:hAnsi="Arial" w:cs="Arial"/>
                <w:color w:val="0000FF"/>
                <w:sz w:val="16"/>
                <w:szCs w:val="16"/>
              </w:rPr>
              <w:t>2431-21-001202/0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0E122D" w:rsidP="003560E2">
            <w:pPr>
              <w:pStyle w:val="EndnoteText"/>
              <w:jc w:val="center"/>
              <w:rPr>
                <w:rFonts w:ascii="Times New Roman" w:hAnsi="Times New Roman"/>
                <w:b/>
                <w:sz w:val="22"/>
              </w:rPr>
            </w:pPr>
            <w:r>
              <w:rPr>
                <w:rFonts w:ascii="Times New Roman" w:hAnsi="Times New Roman"/>
                <w:b/>
                <w:sz w:val="22"/>
              </w:rPr>
              <w:t>Izdelava IZP in PZI ureditve državne ceste R3-701/1270 Ruta – Pesek, od km 5+979 do km 7+700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E21F5E" w:rsidRPr="00E21F5E" w:rsidRDefault="00E21F5E" w:rsidP="00E21F5E">
      <w:pPr>
        <w:pStyle w:val="BodyText2"/>
        <w:widowControl w:val="0"/>
        <w:spacing w:line="254" w:lineRule="atLeast"/>
        <w:jc w:val="left"/>
        <w:rPr>
          <w:rFonts w:ascii="Tahoma" w:hAnsi="Tahoma" w:cs="Tahoma"/>
          <w:b/>
          <w:color w:val="333333"/>
          <w:sz w:val="22"/>
          <w:szCs w:val="22"/>
        </w:rPr>
      </w:pPr>
      <w:r w:rsidRPr="00E21F5E">
        <w:rPr>
          <w:rFonts w:ascii="Tahoma" w:hAnsi="Tahoma" w:cs="Tahoma"/>
          <w:b/>
          <w:color w:val="333333"/>
          <w:sz w:val="22"/>
          <w:szCs w:val="22"/>
        </w:rPr>
        <w:t>JN005129/2021-W01 - D-86/21; Izdelava IZP in PZI ureditve državne ceste R3-701/1270 Ruta Pesek, od km 5+979 do km 7+700, datum objave: 27.07.2021</w:t>
      </w:r>
    </w:p>
    <w:p w:rsidR="00E21F5E" w:rsidRPr="00E21F5E" w:rsidRDefault="00E21F5E" w:rsidP="00E21F5E">
      <w:pPr>
        <w:pBdr>
          <w:bottom w:val="single" w:sz="6" w:space="8" w:color="DDDDDD"/>
        </w:pBdr>
        <w:shd w:val="clear" w:color="auto" w:fill="FFFFFF"/>
        <w:outlineLvl w:val="4"/>
        <w:rPr>
          <w:rFonts w:ascii="Tahoma" w:hAnsi="Tahoma" w:cs="Tahoma"/>
          <w:b/>
          <w:bCs/>
          <w:color w:val="333333"/>
          <w:sz w:val="22"/>
          <w:szCs w:val="22"/>
          <w:lang w:eastAsia="sl-SI"/>
        </w:rPr>
      </w:pPr>
      <w:r w:rsidRPr="00E21F5E">
        <w:rPr>
          <w:rFonts w:ascii="Tahoma" w:hAnsi="Tahoma" w:cs="Tahoma"/>
          <w:b/>
          <w:bCs/>
          <w:color w:val="333333"/>
          <w:sz w:val="22"/>
          <w:szCs w:val="22"/>
          <w:lang w:eastAsia="sl-SI"/>
        </w:rPr>
        <w:t>Datum prej</w:t>
      </w:r>
      <w:r w:rsidR="00087BA4">
        <w:rPr>
          <w:rFonts w:ascii="Tahoma" w:hAnsi="Tahoma" w:cs="Tahoma"/>
          <w:b/>
          <w:bCs/>
          <w:color w:val="333333"/>
          <w:sz w:val="22"/>
          <w:szCs w:val="22"/>
          <w:lang w:eastAsia="sl-SI"/>
        </w:rPr>
        <w:t>ema: 09.08.2021   14:5</w:t>
      </w:r>
      <w:r w:rsidR="0038116A">
        <w:rPr>
          <w:rFonts w:ascii="Tahoma" w:hAnsi="Tahoma" w:cs="Tahoma"/>
          <w:b/>
          <w:bCs/>
          <w:color w:val="333333"/>
          <w:sz w:val="22"/>
          <w:szCs w:val="22"/>
          <w:lang w:eastAsia="sl-SI"/>
        </w:rPr>
        <w:t>7</w:t>
      </w:r>
      <w:r w:rsidRPr="00E21F5E">
        <w:rPr>
          <w:rFonts w:ascii="Tahoma" w:hAnsi="Tahoma" w:cs="Tahoma"/>
          <w:b/>
          <w:bCs/>
          <w:color w:val="333333"/>
          <w:sz w:val="22"/>
          <w:szCs w:val="22"/>
          <w:lang w:eastAsia="sl-SI"/>
        </w:rPr>
        <w:t xml:space="preserve"> </w:t>
      </w:r>
    </w:p>
    <w:p w:rsidR="00E21F5E" w:rsidRPr="00E21F5E" w:rsidRDefault="00E21F5E" w:rsidP="00E21F5E">
      <w:pPr>
        <w:pStyle w:val="BodyText2"/>
        <w:widowControl w:val="0"/>
        <w:spacing w:line="254" w:lineRule="atLeast"/>
        <w:jc w:val="left"/>
        <w:rPr>
          <w:rFonts w:ascii="Tahoma" w:hAnsi="Tahoma" w:cs="Tahoma"/>
          <w:b/>
          <w:sz w:val="22"/>
          <w:szCs w:val="22"/>
        </w:rPr>
      </w:pPr>
    </w:p>
    <w:p w:rsidR="00E21F5E" w:rsidRPr="00E21F5E" w:rsidRDefault="00E21F5E" w:rsidP="00E21F5E">
      <w:pPr>
        <w:pStyle w:val="BodyText2"/>
        <w:widowControl w:val="0"/>
        <w:spacing w:line="254" w:lineRule="atLeast"/>
        <w:jc w:val="left"/>
        <w:rPr>
          <w:rFonts w:ascii="Tahoma" w:hAnsi="Tahoma" w:cs="Tahoma"/>
          <w:b/>
          <w:sz w:val="22"/>
          <w:szCs w:val="22"/>
        </w:rPr>
      </w:pPr>
    </w:p>
    <w:p w:rsidR="00E813F4" w:rsidRPr="00087BA4" w:rsidRDefault="00087BA4" w:rsidP="00087BA4">
      <w:pPr>
        <w:pStyle w:val="BodyText2"/>
        <w:jc w:val="left"/>
        <w:rPr>
          <w:rFonts w:ascii="Tahoma" w:hAnsi="Tahoma" w:cs="Tahoma"/>
          <w:b/>
          <w:sz w:val="22"/>
          <w:szCs w:val="22"/>
        </w:rPr>
      </w:pPr>
      <w:r w:rsidRPr="00087BA4">
        <w:rPr>
          <w:rFonts w:ascii="Tahoma" w:hAnsi="Tahoma" w:cs="Tahoma"/>
          <w:color w:val="333333"/>
          <w:sz w:val="22"/>
          <w:szCs w:val="22"/>
        </w:rPr>
        <w:t xml:space="preserve">Spoštovani! </w:t>
      </w:r>
      <w:r w:rsidRPr="00087BA4">
        <w:rPr>
          <w:rFonts w:ascii="Tahoma" w:hAnsi="Tahoma" w:cs="Tahoma"/>
          <w:color w:val="333333"/>
          <w:sz w:val="22"/>
          <w:szCs w:val="22"/>
        </w:rPr>
        <w:br/>
      </w:r>
      <w:r w:rsidRPr="00087BA4">
        <w:rPr>
          <w:rFonts w:ascii="Tahoma" w:hAnsi="Tahoma" w:cs="Tahoma"/>
          <w:color w:val="333333"/>
          <w:sz w:val="22"/>
          <w:szCs w:val="22"/>
        </w:rPr>
        <w:br/>
        <w:t xml:space="preserve">V projektni nalogi v točki 7.3.5 je natančno navedeno, da je potrebno izvest IG kartiranje in podati vsa žarišča, ter ukrepe. </w:t>
      </w:r>
      <w:r w:rsidRPr="00087BA4">
        <w:rPr>
          <w:rFonts w:ascii="Tahoma" w:hAnsi="Tahoma" w:cs="Tahoma"/>
          <w:color w:val="333333"/>
          <w:sz w:val="22"/>
          <w:szCs w:val="22"/>
        </w:rPr>
        <w:br/>
      </w:r>
      <w:r w:rsidRPr="00087BA4">
        <w:rPr>
          <w:rFonts w:ascii="Tahoma" w:hAnsi="Tahoma" w:cs="Tahoma"/>
          <w:color w:val="333333"/>
          <w:sz w:val="22"/>
          <w:szCs w:val="22"/>
        </w:rPr>
        <w:br/>
        <w:t xml:space="preserve">Na podlagi ogledov je potrebno predvideti ustrezne zaščite (podajno lovilne sisteme). </w:t>
      </w:r>
      <w:r w:rsidRPr="00087BA4">
        <w:rPr>
          <w:rFonts w:ascii="Tahoma" w:hAnsi="Tahoma" w:cs="Tahoma"/>
          <w:color w:val="333333"/>
          <w:sz w:val="22"/>
          <w:szCs w:val="22"/>
        </w:rPr>
        <w:br/>
      </w:r>
      <w:r w:rsidRPr="00087BA4">
        <w:rPr>
          <w:rFonts w:ascii="Tahoma" w:hAnsi="Tahoma" w:cs="Tahoma"/>
          <w:color w:val="333333"/>
          <w:sz w:val="22"/>
          <w:szCs w:val="22"/>
        </w:rPr>
        <w:br/>
        <w:t xml:space="preserve">Zanima nas ali je potrebno za lovilne sisteme in mreže podati točne dimenzije (dolžina in višina) ter tip podajno lovilnih sistemov, ki jih je potrebno določiti na podlagi računalniških simulacij ali zgolj izdelati Inženirsko geološko poročilo z opisom žarišč, na podlagi katerega se bo kasneje izdelalo načrt sanacije padanja kamenja. </w:t>
      </w:r>
      <w:r w:rsidRPr="00087BA4">
        <w:rPr>
          <w:rFonts w:ascii="Tahoma" w:hAnsi="Tahoma" w:cs="Tahoma"/>
          <w:color w:val="333333"/>
          <w:sz w:val="22"/>
          <w:szCs w:val="22"/>
        </w:rPr>
        <w:br/>
      </w:r>
      <w:r w:rsidRPr="00087BA4">
        <w:rPr>
          <w:rFonts w:ascii="Tahoma" w:hAnsi="Tahoma" w:cs="Tahoma"/>
          <w:color w:val="333333"/>
          <w:sz w:val="22"/>
          <w:szCs w:val="22"/>
        </w:rPr>
        <w:br/>
        <w:t xml:space="preserve">V fazi ponudbe je namreč zelo težko oceniti koliko bo potrebnih lovilnih sistemov, kar vpliva tudi na ceno te postavke. </w:t>
      </w:r>
      <w:r w:rsidRPr="00087BA4">
        <w:rPr>
          <w:rFonts w:ascii="Tahoma" w:hAnsi="Tahoma" w:cs="Tahoma"/>
          <w:color w:val="333333"/>
          <w:sz w:val="22"/>
          <w:szCs w:val="22"/>
        </w:rPr>
        <w:br/>
      </w:r>
      <w:r w:rsidRPr="00087BA4">
        <w:rPr>
          <w:rFonts w:ascii="Tahoma" w:hAnsi="Tahoma" w:cs="Tahoma"/>
          <w:color w:val="333333"/>
          <w:sz w:val="22"/>
          <w:szCs w:val="22"/>
        </w:rPr>
        <w:br/>
        <w:t xml:space="preserve">V primeru, da je potreben načrt sanacije brežin pred padajočim kamenjem pozivamo naročnika, da to poda v podrobni specifikaciji naročila in predvidi obseg del v metrih. </w:t>
      </w:r>
      <w:r w:rsidRPr="00087BA4">
        <w:rPr>
          <w:rFonts w:ascii="Tahoma" w:hAnsi="Tahoma" w:cs="Tahoma"/>
          <w:color w:val="333333"/>
          <w:sz w:val="22"/>
          <w:szCs w:val="22"/>
        </w:rPr>
        <w:br/>
      </w:r>
      <w:r w:rsidRPr="00087BA4">
        <w:rPr>
          <w:rFonts w:ascii="Tahoma" w:hAnsi="Tahoma" w:cs="Tahoma"/>
          <w:color w:val="333333"/>
          <w:sz w:val="22"/>
          <w:szCs w:val="22"/>
        </w:rPr>
        <w:br/>
        <w:t>Lep pozdrav</w:t>
      </w: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8848DC" w:rsidRDefault="008848DC" w:rsidP="008848DC">
      <w:pPr>
        <w:jc w:val="both"/>
        <w:rPr>
          <w:sz w:val="22"/>
        </w:rPr>
      </w:pPr>
      <w:r>
        <w:rPr>
          <w:sz w:val="22"/>
        </w:rPr>
        <w:t>Skladno s točko 7.3.5 projektne naloge projektant pregleda obravnavano območje in izdela inženirsko geološko poročilo z opisom žarišč. Projektant poda predlog ustrezne zaščite za vsako posamezno žarišče kakor tudi ocenjeno dolžino zaščite. Načrt sanacije brežin ni predmet tega naročila.</w:t>
      </w: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22D" w:rsidRDefault="000E122D">
      <w:r>
        <w:separator/>
      </w:r>
    </w:p>
  </w:endnote>
  <w:endnote w:type="continuationSeparator" w:id="0">
    <w:p w:rsidR="000E122D" w:rsidRDefault="000E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2D" w:rsidRDefault="000E1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E122D">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E122D" w:rsidRPr="00643501">
      <w:rPr>
        <w:noProof/>
        <w:lang w:eastAsia="sl-SI"/>
      </w:rPr>
      <w:drawing>
        <wp:inline distT="0" distB="0" distL="0" distR="0">
          <wp:extent cx="541020"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165"/>
                  </a:xfrm>
                  <a:prstGeom prst="rect">
                    <a:avLst/>
                  </a:prstGeom>
                  <a:noFill/>
                  <a:ln>
                    <a:noFill/>
                  </a:ln>
                </pic:spPr>
              </pic:pic>
            </a:graphicData>
          </a:graphic>
        </wp:inline>
      </w:drawing>
    </w:r>
    <w:r>
      <w:t xml:space="preserve">    </w:t>
    </w:r>
    <w:r w:rsidR="000E122D"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0E122D" w:rsidRPr="00CF74F9">
      <w:rPr>
        <w:noProof/>
        <w:lang w:eastAsia="sl-SI"/>
      </w:rPr>
      <w:drawing>
        <wp:inline distT="0" distB="0" distL="0" distR="0">
          <wp:extent cx="2337435"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22D" w:rsidRDefault="000E122D">
      <w:r>
        <w:separator/>
      </w:r>
    </w:p>
  </w:footnote>
  <w:footnote w:type="continuationSeparator" w:id="0">
    <w:p w:rsidR="000E122D" w:rsidRDefault="000E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2D" w:rsidRDefault="000E1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2D" w:rsidRDefault="000E1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E122D">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2D"/>
    <w:rsid w:val="00016795"/>
    <w:rsid w:val="000646A9"/>
    <w:rsid w:val="00087BA4"/>
    <w:rsid w:val="000E122D"/>
    <w:rsid w:val="001836BB"/>
    <w:rsid w:val="00216549"/>
    <w:rsid w:val="002507C2"/>
    <w:rsid w:val="00290551"/>
    <w:rsid w:val="003133A6"/>
    <w:rsid w:val="003560E2"/>
    <w:rsid w:val="003579C0"/>
    <w:rsid w:val="0038116A"/>
    <w:rsid w:val="00424A5A"/>
    <w:rsid w:val="0044323F"/>
    <w:rsid w:val="004B34B5"/>
    <w:rsid w:val="00556816"/>
    <w:rsid w:val="00634B0D"/>
    <w:rsid w:val="00637BE6"/>
    <w:rsid w:val="006E1D6B"/>
    <w:rsid w:val="008848DC"/>
    <w:rsid w:val="009B1FD9"/>
    <w:rsid w:val="00A05C73"/>
    <w:rsid w:val="00A17575"/>
    <w:rsid w:val="00AD3747"/>
    <w:rsid w:val="00DB30E8"/>
    <w:rsid w:val="00DB7CDA"/>
    <w:rsid w:val="00E06478"/>
    <w:rsid w:val="00E21F5E"/>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63C7B51-4B0F-41A5-A43B-6B5B68E6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E21F5E"/>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E21F5E"/>
    <w:rPr>
      <w:rFonts w:ascii="inherit" w:hAnsi="inherit"/>
      <w:b/>
      <w:bCs/>
      <w:sz w:val="21"/>
      <w:szCs w:val="21"/>
    </w:rPr>
  </w:style>
  <w:style w:type="paragraph" w:styleId="ListParagraph">
    <w:name w:val="List Paragraph"/>
    <w:basedOn w:val="Normal"/>
    <w:uiPriority w:val="34"/>
    <w:qFormat/>
    <w:rsid w:val="00016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02246">
      <w:bodyDiv w:val="1"/>
      <w:marLeft w:val="0"/>
      <w:marRight w:val="0"/>
      <w:marTop w:val="0"/>
      <w:marBottom w:val="0"/>
      <w:divBdr>
        <w:top w:val="none" w:sz="0" w:space="0" w:color="auto"/>
        <w:left w:val="none" w:sz="0" w:space="0" w:color="auto"/>
        <w:bottom w:val="none" w:sz="0" w:space="0" w:color="auto"/>
        <w:right w:val="none" w:sz="0" w:space="0" w:color="auto"/>
      </w:divBdr>
      <w:divsChild>
        <w:div w:id="1028220914">
          <w:marLeft w:val="0"/>
          <w:marRight w:val="0"/>
          <w:marTop w:val="0"/>
          <w:marBottom w:val="0"/>
          <w:divBdr>
            <w:top w:val="none" w:sz="0" w:space="0" w:color="auto"/>
            <w:left w:val="none" w:sz="0" w:space="0" w:color="auto"/>
            <w:bottom w:val="none" w:sz="0" w:space="0" w:color="auto"/>
            <w:right w:val="none" w:sz="0" w:space="0" w:color="auto"/>
          </w:divBdr>
          <w:divsChild>
            <w:div w:id="793989391">
              <w:marLeft w:val="-225"/>
              <w:marRight w:val="-225"/>
              <w:marTop w:val="0"/>
              <w:marBottom w:val="0"/>
              <w:divBdr>
                <w:top w:val="none" w:sz="0" w:space="0" w:color="auto"/>
                <w:left w:val="none" w:sz="0" w:space="0" w:color="auto"/>
                <w:bottom w:val="none" w:sz="0" w:space="0" w:color="auto"/>
                <w:right w:val="none" w:sz="0" w:space="0" w:color="auto"/>
              </w:divBdr>
              <w:divsChild>
                <w:div w:id="512959131">
                  <w:marLeft w:val="0"/>
                  <w:marRight w:val="0"/>
                  <w:marTop w:val="0"/>
                  <w:marBottom w:val="0"/>
                  <w:divBdr>
                    <w:top w:val="none" w:sz="0" w:space="0" w:color="auto"/>
                    <w:left w:val="none" w:sz="0" w:space="0" w:color="auto"/>
                    <w:bottom w:val="none" w:sz="0" w:space="0" w:color="auto"/>
                    <w:right w:val="none" w:sz="0" w:space="0" w:color="auto"/>
                  </w:divBdr>
                  <w:divsChild>
                    <w:div w:id="535894792">
                      <w:marLeft w:val="0"/>
                      <w:marRight w:val="0"/>
                      <w:marTop w:val="0"/>
                      <w:marBottom w:val="255"/>
                      <w:divBdr>
                        <w:top w:val="none" w:sz="0" w:space="0" w:color="auto"/>
                        <w:left w:val="none" w:sz="0" w:space="0" w:color="auto"/>
                        <w:bottom w:val="none" w:sz="0" w:space="0" w:color="auto"/>
                        <w:right w:val="none" w:sz="0" w:space="0" w:color="auto"/>
                      </w:divBdr>
                      <w:divsChild>
                        <w:div w:id="1691375880">
                          <w:marLeft w:val="0"/>
                          <w:marRight w:val="0"/>
                          <w:marTop w:val="0"/>
                          <w:marBottom w:val="0"/>
                          <w:divBdr>
                            <w:top w:val="none" w:sz="0" w:space="0" w:color="auto"/>
                            <w:left w:val="none" w:sz="0" w:space="0" w:color="auto"/>
                            <w:bottom w:val="none" w:sz="0" w:space="0" w:color="auto"/>
                            <w:right w:val="none" w:sz="0" w:space="0" w:color="auto"/>
                          </w:divBdr>
                          <w:divsChild>
                            <w:div w:id="758405329">
                              <w:marLeft w:val="-195"/>
                              <w:marRight w:val="0"/>
                              <w:marTop w:val="0"/>
                              <w:marBottom w:val="0"/>
                              <w:divBdr>
                                <w:top w:val="none" w:sz="0" w:space="0" w:color="auto"/>
                                <w:left w:val="none" w:sz="0" w:space="0" w:color="auto"/>
                                <w:bottom w:val="none" w:sz="0" w:space="0" w:color="auto"/>
                                <w:right w:val="none" w:sz="0" w:space="0" w:color="auto"/>
                              </w:divBdr>
                              <w:divsChild>
                                <w:div w:id="6089763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231</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2021-08-10T04:31:00Z</dcterms:created>
  <dcterms:modified xsi:type="dcterms:W3CDTF">2021-08-12T07:33:00Z</dcterms:modified>
</cp:coreProperties>
</file>